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06" w:rsidRDefault="00AD1E06" w:rsidP="00AD1E06">
      <w:pPr>
        <w:widowControl w:val="0"/>
        <w:autoSpaceDE w:val="0"/>
        <w:ind w:firstLine="540"/>
        <w:jc w:val="both"/>
      </w:pPr>
      <w:proofErr w:type="gramStart"/>
      <w:r>
        <w:rPr>
          <w:color w:val="000000"/>
          <w:sz w:val="16"/>
          <w:szCs w:val="16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AD1E06" w:rsidRDefault="00FA0973" w:rsidP="00AD1E06">
      <w:pPr>
        <w:widowControl w:val="0"/>
        <w:autoSpaceDE w:val="0"/>
        <w:rPr>
          <w:b/>
          <w:sz w:val="16"/>
          <w:szCs w:val="16"/>
        </w:rPr>
      </w:pPr>
      <w:hyperlink r:id="rId6" w:history="1">
        <w:r w:rsidR="00AD1E06">
          <w:rPr>
            <w:color w:val="000080"/>
            <w:u w:val="single"/>
          </w:rPr>
          <w:br/>
        </w:r>
      </w:hyperlink>
    </w:p>
    <w:p w:rsidR="00AD1E06" w:rsidRDefault="00AD1E06" w:rsidP="00AD1E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Договор № </w:t>
      </w:r>
    </w:p>
    <w:p w:rsidR="00AD1E06" w:rsidRDefault="00AD1E06" w:rsidP="00AD1E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оказание платных медицинских услуг</w:t>
      </w:r>
    </w:p>
    <w:p w:rsidR="00AD1E06" w:rsidRDefault="00AD1E06" w:rsidP="00AD1E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 КГБУЗ «Детская краевая клиническая больница» имени  А.К. Пиотровича  министерства здравоохранения Хабаровского края</w:t>
      </w:r>
    </w:p>
    <w:p w:rsidR="00AD1E06" w:rsidRDefault="00AD1E06" w:rsidP="00AD1E06">
      <w:pPr>
        <w:rPr>
          <w:b/>
          <w:sz w:val="16"/>
          <w:szCs w:val="16"/>
        </w:rPr>
      </w:pPr>
      <w:r>
        <w:rPr>
          <w:b/>
          <w:sz w:val="16"/>
          <w:szCs w:val="16"/>
        </w:rPr>
        <w:t>г</w:t>
      </w:r>
      <w:proofErr w:type="gramStart"/>
      <w:r>
        <w:rPr>
          <w:b/>
          <w:sz w:val="16"/>
          <w:szCs w:val="16"/>
        </w:rPr>
        <w:t>.Х</w:t>
      </w:r>
      <w:proofErr w:type="gramEnd"/>
      <w:r>
        <w:rPr>
          <w:b/>
          <w:sz w:val="16"/>
          <w:szCs w:val="16"/>
        </w:rPr>
        <w:t xml:space="preserve">абаровск                                                                                   </w:t>
      </w:r>
      <w:r w:rsidR="005C06F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«____»_____________20   г.</w:t>
      </w:r>
    </w:p>
    <w:p w:rsidR="00AD1E06" w:rsidRDefault="00AD1E06" w:rsidP="00AD1E06">
      <w:pPr>
        <w:rPr>
          <w:b/>
          <w:sz w:val="16"/>
          <w:szCs w:val="16"/>
        </w:rPr>
      </w:pPr>
    </w:p>
    <w:p w:rsidR="00AD1E06" w:rsidRDefault="00AD1E06" w:rsidP="0075789F">
      <w:pPr>
        <w:ind w:firstLine="720"/>
        <w:jc w:val="both"/>
        <w:rPr>
          <w:sz w:val="16"/>
          <w:szCs w:val="16"/>
        </w:rPr>
      </w:pPr>
      <w:proofErr w:type="gramStart"/>
      <w:r w:rsidRPr="00FD7BA8">
        <w:rPr>
          <w:sz w:val="16"/>
          <w:szCs w:val="16"/>
        </w:rPr>
        <w:t xml:space="preserve">КГБУЗ «Детская краевая клиническая больница» имени А.К. Пиотровича министерства здравоохранения Хабаровского края, именуемое в дальнейшем </w:t>
      </w:r>
      <w:r w:rsidRPr="00FD7BA8">
        <w:rPr>
          <w:b/>
          <w:sz w:val="16"/>
          <w:szCs w:val="16"/>
        </w:rPr>
        <w:t>«Исполнитель»</w:t>
      </w:r>
      <w:r w:rsidRPr="00FD7BA8">
        <w:rPr>
          <w:sz w:val="16"/>
          <w:szCs w:val="16"/>
        </w:rPr>
        <w:t>, в лице главного врача Гончарова Ивана Николаевича, действующего на основании Устава, утвержденного распоряжением министерства здравоохранения Хабаровского края от 21.10.2013г. № 1559-р, внесением записи в  ЕГРЮЛ, свидетельство о регистрации от 25 ноября  2013 года, серия 27 № 002263071, выданное  Инспекцией Федеральной налоговой службы России по</w:t>
      </w:r>
      <w:proofErr w:type="gramEnd"/>
      <w:r w:rsidRPr="00FD7BA8">
        <w:rPr>
          <w:sz w:val="16"/>
          <w:szCs w:val="16"/>
        </w:rPr>
        <w:t xml:space="preserve"> Индустриальному району г. Хабаровска,  лицензии № </w:t>
      </w:r>
      <w:r w:rsidR="0070566A" w:rsidRPr="00FD7BA8">
        <w:rPr>
          <w:sz w:val="16"/>
          <w:szCs w:val="16"/>
        </w:rPr>
        <w:t xml:space="preserve">ЛО-27-01-002381 </w:t>
      </w:r>
      <w:r w:rsidRPr="00FD7BA8">
        <w:rPr>
          <w:sz w:val="16"/>
          <w:szCs w:val="16"/>
        </w:rPr>
        <w:t xml:space="preserve">от </w:t>
      </w:r>
      <w:r w:rsidR="0070566A" w:rsidRPr="00FD7BA8">
        <w:rPr>
          <w:sz w:val="16"/>
          <w:szCs w:val="16"/>
        </w:rPr>
        <w:t>13.09.2017</w:t>
      </w:r>
      <w:r w:rsidRPr="00FD7BA8">
        <w:rPr>
          <w:sz w:val="16"/>
          <w:szCs w:val="16"/>
        </w:rPr>
        <w:t xml:space="preserve"> года, выданной Министерством здравоохранения Хабаровского края, расположенным  по адресу: г. Хабаровск, ул. Муравьева Амурского, д. 32, т. 40-20-00, на осуществление медицинской деятельности:</w:t>
      </w:r>
      <w:r w:rsidR="0070566A" w:rsidRPr="00FD7BA8">
        <w:rPr>
          <w:sz w:val="16"/>
          <w:szCs w:val="16"/>
        </w:rPr>
        <w:t xml:space="preserve"> при  оказании  специализированной, в том числе  высокотехнологичной</w:t>
      </w:r>
      <w:r w:rsidR="00FF02A8">
        <w:rPr>
          <w:sz w:val="16"/>
          <w:szCs w:val="16"/>
        </w:rPr>
        <w:t>,</w:t>
      </w:r>
      <w:r w:rsidR="0070566A" w:rsidRPr="00FD7BA8">
        <w:rPr>
          <w:sz w:val="16"/>
          <w:szCs w:val="16"/>
        </w:rPr>
        <w:t xml:space="preserve">  медицинской помощи </w:t>
      </w:r>
      <w:r w:rsidR="00354794">
        <w:rPr>
          <w:sz w:val="16"/>
          <w:szCs w:val="16"/>
        </w:rPr>
        <w:t>(</w:t>
      </w:r>
      <w:r w:rsidR="0070566A" w:rsidRPr="00FD7BA8">
        <w:rPr>
          <w:sz w:val="16"/>
          <w:szCs w:val="16"/>
        </w:rPr>
        <w:t>организуются и  выполняются следующие работ</w:t>
      </w:r>
      <w:proofErr w:type="gramStart"/>
      <w:r w:rsidR="0070566A" w:rsidRPr="00FD7BA8">
        <w:rPr>
          <w:sz w:val="16"/>
          <w:szCs w:val="16"/>
        </w:rPr>
        <w:t>ы(</w:t>
      </w:r>
      <w:proofErr w:type="gramEnd"/>
      <w:r w:rsidR="0070566A" w:rsidRPr="00FD7BA8">
        <w:rPr>
          <w:sz w:val="16"/>
          <w:szCs w:val="16"/>
        </w:rPr>
        <w:t xml:space="preserve">услуги):  при оказании  специализированной медицинской помощи в стационарных условиях по: анестезиологии и реаниматологии,  бактериологии, вирусологии,  детской </w:t>
      </w:r>
      <w:proofErr w:type="gramStart"/>
      <w:r w:rsidR="0070566A" w:rsidRPr="00FD7BA8">
        <w:rPr>
          <w:sz w:val="16"/>
          <w:szCs w:val="16"/>
        </w:rPr>
        <w:t xml:space="preserve">хирургии,  диетологии, инфекционным болезням,  клинической  лабораторной диагностике,  клинической фармакологии,  лабораторной диагностике, медицинской статистике,  неврологии, организации здравоохранения и общественному  здоровью,  сестринского дела, оториноларингологии (за исключением  </w:t>
      </w:r>
      <w:proofErr w:type="spellStart"/>
      <w:r w:rsidR="0070566A" w:rsidRPr="00FD7BA8">
        <w:rPr>
          <w:sz w:val="16"/>
          <w:szCs w:val="16"/>
        </w:rPr>
        <w:t>кохлеарной</w:t>
      </w:r>
      <w:proofErr w:type="spellEnd"/>
      <w:r w:rsidR="0070566A" w:rsidRPr="00FD7BA8">
        <w:rPr>
          <w:sz w:val="16"/>
          <w:szCs w:val="16"/>
        </w:rPr>
        <w:t xml:space="preserve"> имплантации), рентгенологии,  сестринскому делу,  сестринскому делу в педиатрии,  трансфузиологии, эпи</w:t>
      </w:r>
      <w:r w:rsidR="00354794">
        <w:rPr>
          <w:sz w:val="16"/>
          <w:szCs w:val="16"/>
        </w:rPr>
        <w:t>демиологии;</w:t>
      </w:r>
      <w:proofErr w:type="gramEnd"/>
      <w:r w:rsidR="0070566A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70566A" w:rsidRPr="00FD7BA8">
        <w:rPr>
          <w:sz w:val="16"/>
          <w:szCs w:val="16"/>
        </w:rPr>
        <w:t>ри проведении  медицинских осмотров, медицинских  освидетельствований  и медицинских экспертиз организуются и выполняются следующие работы (услуги): при проведении  медицинских осмотров по медицинским осмотрам (</w:t>
      </w:r>
      <w:proofErr w:type="spellStart"/>
      <w:r w:rsidR="0070566A" w:rsidRPr="00FD7BA8">
        <w:rPr>
          <w:sz w:val="16"/>
          <w:szCs w:val="16"/>
        </w:rPr>
        <w:t>предрейсовым</w:t>
      </w:r>
      <w:proofErr w:type="spellEnd"/>
      <w:r w:rsidR="0070566A" w:rsidRPr="00FD7BA8">
        <w:rPr>
          <w:sz w:val="16"/>
          <w:szCs w:val="16"/>
        </w:rPr>
        <w:t xml:space="preserve">,  </w:t>
      </w:r>
      <w:proofErr w:type="spellStart"/>
      <w:r w:rsidR="0070566A" w:rsidRPr="00FD7BA8">
        <w:rPr>
          <w:sz w:val="16"/>
          <w:szCs w:val="16"/>
        </w:rPr>
        <w:t>послерейсовым</w:t>
      </w:r>
      <w:proofErr w:type="spellEnd"/>
      <w:r w:rsidR="0070566A" w:rsidRPr="00FD7BA8">
        <w:rPr>
          <w:sz w:val="16"/>
          <w:szCs w:val="16"/>
        </w:rPr>
        <w:t>), при  проведении  медицинских экспертиз по экспертизе временной нетрудоспособности</w:t>
      </w:r>
      <w:r w:rsidR="00354794">
        <w:rPr>
          <w:sz w:val="16"/>
          <w:szCs w:val="16"/>
        </w:rPr>
        <w:t>;</w:t>
      </w:r>
      <w:r w:rsidR="0070566A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0E1D75" w:rsidRPr="00FD7BA8">
        <w:rPr>
          <w:sz w:val="16"/>
          <w:szCs w:val="16"/>
        </w:rPr>
        <w:t xml:space="preserve">ри оказании  первичной,  в том числе  доврачебной, врачебной и специализированной,  </w:t>
      </w:r>
      <w:proofErr w:type="gramStart"/>
      <w:r w:rsidR="000E1D75" w:rsidRPr="00FD7BA8">
        <w:rPr>
          <w:sz w:val="16"/>
          <w:szCs w:val="16"/>
        </w:rPr>
        <w:t>медико – санитарной</w:t>
      </w:r>
      <w:proofErr w:type="gramEnd"/>
      <w:r w:rsidR="000E1D75" w:rsidRPr="00FD7BA8">
        <w:rPr>
          <w:sz w:val="16"/>
          <w:szCs w:val="16"/>
        </w:rPr>
        <w:t xml:space="preserve"> помощи организуются  и выполняются следующие работы (услуги):  при оказании  первичной  доврачебной медико – санитарной помощи в амбулаторных условиях по анестезиологии и реаниматологии,  вакцинации (проведению профилактических прививок), лабораторной диагностике,  лечебной физкультуре, медицинской статистике,  медицинскому массажу,  операционному делу,  организации сестринского дела, рентгенологии,  сестринскому делу, сестринскому делу в педиатрии,  стоматологии профилактической,  физиотерапии, функциональной  диагностике; при оказании  первичной врачебной  </w:t>
      </w:r>
      <w:proofErr w:type="gramStart"/>
      <w:r w:rsidR="000E1D75" w:rsidRPr="00FD7BA8">
        <w:rPr>
          <w:sz w:val="16"/>
          <w:szCs w:val="16"/>
        </w:rPr>
        <w:t>медико – санитарной</w:t>
      </w:r>
      <w:proofErr w:type="gramEnd"/>
      <w:r w:rsidR="000E1D75" w:rsidRPr="00FD7BA8">
        <w:rPr>
          <w:sz w:val="16"/>
          <w:szCs w:val="16"/>
        </w:rPr>
        <w:t xml:space="preserve"> помощи в амбулаторных условиях по вакцинации  (проведению профилактических прививок), педиатрии</w:t>
      </w:r>
      <w:r w:rsidR="00FF02A8">
        <w:rPr>
          <w:sz w:val="16"/>
          <w:szCs w:val="16"/>
        </w:rPr>
        <w:t>;</w:t>
      </w:r>
      <w:r w:rsidR="000E1D75" w:rsidRPr="00FD7BA8">
        <w:rPr>
          <w:sz w:val="16"/>
          <w:szCs w:val="16"/>
        </w:rPr>
        <w:t xml:space="preserve">  при оказании  первичной  специализированной </w:t>
      </w:r>
      <w:proofErr w:type="gramStart"/>
      <w:r w:rsidR="00C230F0" w:rsidRPr="00FD7BA8">
        <w:rPr>
          <w:sz w:val="16"/>
          <w:szCs w:val="16"/>
        </w:rPr>
        <w:t>медико – санитарной</w:t>
      </w:r>
      <w:proofErr w:type="gramEnd"/>
      <w:r w:rsidR="00C230F0" w:rsidRPr="00FD7BA8">
        <w:rPr>
          <w:sz w:val="16"/>
          <w:szCs w:val="16"/>
        </w:rPr>
        <w:t xml:space="preserve">  помощи в амбулаторных условиях по акушерству и  гинекологии (за исключением использования  вспомогательных репродуктивных технологий), аллергологии  и иммунологии,  гастроэнтерологии,  гематологии,  детской  кардиологии, детской онкологии,  детской хирургии,  детской эндокринологии,  кардиологии,  клинической  лабораторной  диагностике,  лечебной физкультуре  и спортивной  медицине,  медицинской статистике, неврологии, нефрологии,  организации  здравоохранения и общественному здоровью,  оториноларингологии (за исключением </w:t>
      </w:r>
      <w:proofErr w:type="spellStart"/>
      <w:r w:rsidR="00C230F0" w:rsidRPr="00FD7BA8">
        <w:rPr>
          <w:sz w:val="16"/>
          <w:szCs w:val="16"/>
        </w:rPr>
        <w:t>кохлеарной</w:t>
      </w:r>
      <w:proofErr w:type="spellEnd"/>
      <w:r w:rsidR="00C230F0" w:rsidRPr="00FD7BA8">
        <w:rPr>
          <w:sz w:val="16"/>
          <w:szCs w:val="16"/>
        </w:rPr>
        <w:t xml:space="preserve"> имплантации),  офтальмологии, пульмонологии,  ревматологии,  стоматологии детской, стоматологии хирургической, травматологии и ортопедии,  ультразвуковой диагностике, урологии, физиотерапии,  функциональной диагностике,  эндоскопии,  эпидемиологии; при оказании  первичной </w:t>
      </w:r>
      <w:r w:rsidR="009459F8" w:rsidRPr="00FD7BA8">
        <w:rPr>
          <w:sz w:val="16"/>
          <w:szCs w:val="16"/>
        </w:rPr>
        <w:t xml:space="preserve">специализированной  </w:t>
      </w:r>
      <w:proofErr w:type="gramStart"/>
      <w:r w:rsidR="009459F8" w:rsidRPr="00FD7BA8">
        <w:rPr>
          <w:sz w:val="16"/>
          <w:szCs w:val="16"/>
        </w:rPr>
        <w:t>медико – санитарной</w:t>
      </w:r>
      <w:proofErr w:type="gramEnd"/>
      <w:r w:rsidR="009459F8" w:rsidRPr="00FD7BA8">
        <w:rPr>
          <w:sz w:val="16"/>
          <w:szCs w:val="16"/>
        </w:rPr>
        <w:t xml:space="preserve"> помощи в условиях дневного стационара по гематологии, детской  онкологии,  детской  урологии – андрологии,  детской хирургии, медицинской статистике,  офтальмологии,  травматологии и ортопедии, урологии,  физиотерапии</w:t>
      </w:r>
      <w:r w:rsidR="00354794">
        <w:rPr>
          <w:sz w:val="16"/>
          <w:szCs w:val="16"/>
        </w:rPr>
        <w:t>;</w:t>
      </w:r>
      <w:r w:rsidR="009459F8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9459F8" w:rsidRPr="00FD7BA8">
        <w:rPr>
          <w:sz w:val="16"/>
          <w:szCs w:val="16"/>
        </w:rPr>
        <w:t>ри оказании  специализированной, в том числе  высокотехнологичной</w:t>
      </w:r>
      <w:r w:rsidR="00FF02A8">
        <w:rPr>
          <w:sz w:val="16"/>
          <w:szCs w:val="16"/>
        </w:rPr>
        <w:t>,</w:t>
      </w:r>
      <w:r w:rsidR="009459F8" w:rsidRPr="00FD7BA8">
        <w:rPr>
          <w:sz w:val="16"/>
          <w:szCs w:val="16"/>
        </w:rPr>
        <w:t xml:space="preserve">  медицинской помощи организуются и выполняются следующие работы (услуги):  при оказании  специализированной  медицинской помощи в условиях дневного стационара по  гематологии,  </w:t>
      </w:r>
      <w:proofErr w:type="spellStart"/>
      <w:r w:rsidR="009459F8" w:rsidRPr="00FD7BA8">
        <w:rPr>
          <w:sz w:val="16"/>
          <w:szCs w:val="16"/>
        </w:rPr>
        <w:t>дезинфектологии</w:t>
      </w:r>
      <w:proofErr w:type="spellEnd"/>
      <w:r w:rsidR="009459F8" w:rsidRPr="00FD7BA8">
        <w:rPr>
          <w:sz w:val="16"/>
          <w:szCs w:val="16"/>
        </w:rPr>
        <w:t xml:space="preserve">,  детской онкологии,  медицинской статистике,  неврологии,  травматологии и ортопедии; </w:t>
      </w:r>
      <w:proofErr w:type="gramStart"/>
      <w:r w:rsidR="009459F8" w:rsidRPr="00FD7BA8">
        <w:rPr>
          <w:sz w:val="16"/>
          <w:szCs w:val="16"/>
        </w:rPr>
        <w:t xml:space="preserve">при оказании  специализированной  медицинской помощи в стационарных условиях по аллергологии  и иммунологии, анестезиологии и  реаниматологии,  бактериологии,  гастроэнтерологии,  гематологии,  </w:t>
      </w:r>
      <w:proofErr w:type="spellStart"/>
      <w:r w:rsidR="009459F8" w:rsidRPr="00FD7BA8">
        <w:rPr>
          <w:sz w:val="16"/>
          <w:szCs w:val="16"/>
        </w:rPr>
        <w:t>дезинфектологии</w:t>
      </w:r>
      <w:proofErr w:type="spellEnd"/>
      <w:r w:rsidR="009459F8" w:rsidRPr="00FD7BA8">
        <w:rPr>
          <w:sz w:val="16"/>
          <w:szCs w:val="16"/>
        </w:rPr>
        <w:t xml:space="preserve">,  детской  кардиологии,  детской онкологии, детской </w:t>
      </w:r>
      <w:r w:rsidR="00B63066" w:rsidRPr="00FD7BA8">
        <w:rPr>
          <w:sz w:val="16"/>
          <w:szCs w:val="16"/>
        </w:rPr>
        <w:t xml:space="preserve">урологии – андрологии,  хирургии, детской  эндокринологии,  диетологии,  инфекционным болезням,  кардиологии,  клинической лабораторной диагностике,  клинической фармакологии,  лечебной физкультуре и спортивной  медицине,  медицинской статистике,  неврологии,  нефрологии,  организации здравоохранения и  общественному  здоровью,  оториноларингологии (за исключением </w:t>
      </w:r>
      <w:proofErr w:type="spellStart"/>
      <w:r w:rsidR="00B63066" w:rsidRPr="00FD7BA8">
        <w:rPr>
          <w:sz w:val="16"/>
          <w:szCs w:val="16"/>
        </w:rPr>
        <w:t>кохлеарной</w:t>
      </w:r>
      <w:proofErr w:type="spellEnd"/>
      <w:r w:rsidR="00B63066" w:rsidRPr="00FD7BA8">
        <w:rPr>
          <w:sz w:val="16"/>
          <w:szCs w:val="16"/>
        </w:rPr>
        <w:t xml:space="preserve">  имплантации),  патологической анатомии,  педиатрии</w:t>
      </w:r>
      <w:proofErr w:type="gramEnd"/>
      <w:r w:rsidR="00B63066" w:rsidRPr="00FD7BA8">
        <w:rPr>
          <w:sz w:val="16"/>
          <w:szCs w:val="16"/>
        </w:rPr>
        <w:t xml:space="preserve">,  </w:t>
      </w:r>
      <w:proofErr w:type="gramStart"/>
      <w:r w:rsidR="00B63066" w:rsidRPr="00FD7BA8">
        <w:rPr>
          <w:sz w:val="16"/>
          <w:szCs w:val="16"/>
        </w:rPr>
        <w:t xml:space="preserve">психотерапии,  пульмонологии,  ревматологии,  рентгенологии,  токсикологии,  торакальной  хирургии,  травматологии и  ортопедии,  трансфузиологии,  ультразвуковой диагностике, урологии, физиотерапии, функциональной диагностике,  эндоскопии,  эпидемиологии; при оказании высокотехнологичной  медицинской  помощи в стационарных условиях по  гематологии, детской  онкологии,  детской  урологии -  андрологии, детской хирургии, педиатрии, </w:t>
      </w:r>
      <w:r w:rsidR="0080596E" w:rsidRPr="00FD7BA8">
        <w:rPr>
          <w:sz w:val="16"/>
          <w:szCs w:val="16"/>
        </w:rPr>
        <w:t xml:space="preserve"> торакальной  хирургии,  травматологии и ортопедии (абдоминальной)</w:t>
      </w:r>
      <w:r w:rsidR="00354794">
        <w:rPr>
          <w:sz w:val="16"/>
          <w:szCs w:val="16"/>
        </w:rPr>
        <w:t>;</w:t>
      </w:r>
      <w:proofErr w:type="gramEnd"/>
      <w:r w:rsidR="0080596E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80596E" w:rsidRPr="00FD7BA8">
        <w:rPr>
          <w:sz w:val="16"/>
          <w:szCs w:val="16"/>
        </w:rPr>
        <w:t>ри оказании скорой, в том числе  скорой  специализированной</w:t>
      </w:r>
      <w:r w:rsidR="004A4B54">
        <w:rPr>
          <w:sz w:val="16"/>
          <w:szCs w:val="16"/>
        </w:rPr>
        <w:t>,</w:t>
      </w:r>
      <w:r w:rsidR="0080596E" w:rsidRPr="00FD7BA8">
        <w:rPr>
          <w:sz w:val="16"/>
          <w:szCs w:val="16"/>
        </w:rPr>
        <w:t xml:space="preserve"> медицинской  помощи организуются и выполняются следующие работы (услуги): при оказании скорой  специализированной  медицинской помощи вне  медицинской организации, в том числе  выездными экстренными  консультативными  бригадами  скорой  медицинской помощи по анестезиологии и  реаниматологии</w:t>
      </w:r>
      <w:r w:rsidR="00354794">
        <w:rPr>
          <w:sz w:val="16"/>
          <w:szCs w:val="16"/>
        </w:rPr>
        <w:t>;</w:t>
      </w:r>
      <w:r w:rsidR="0080596E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80596E" w:rsidRPr="00FD7BA8">
        <w:rPr>
          <w:sz w:val="16"/>
          <w:szCs w:val="16"/>
        </w:rPr>
        <w:t xml:space="preserve">ри оказании паллиативной медицинской помощи организуются и выполняются  следующие работы (услуги): </w:t>
      </w:r>
      <w:proofErr w:type="gramStart"/>
      <w:r w:rsidR="0080596E" w:rsidRPr="00FD7BA8">
        <w:rPr>
          <w:sz w:val="16"/>
          <w:szCs w:val="16"/>
        </w:rPr>
        <w:t>при оказании  паллиативной  медицинской помощи в амбулаторных условиях по онкологии; при оказании  паллиативной  медицинской помощи в стационарных условиях по детской онкологии</w:t>
      </w:r>
      <w:r w:rsidR="00354794">
        <w:rPr>
          <w:sz w:val="16"/>
          <w:szCs w:val="16"/>
        </w:rPr>
        <w:t>;</w:t>
      </w:r>
      <w:r w:rsidR="0080596E" w:rsidRPr="00FD7BA8">
        <w:rPr>
          <w:sz w:val="16"/>
          <w:szCs w:val="16"/>
        </w:rPr>
        <w:t xml:space="preserve"> </w:t>
      </w:r>
      <w:r w:rsidR="00354794">
        <w:rPr>
          <w:sz w:val="16"/>
          <w:szCs w:val="16"/>
        </w:rPr>
        <w:t>п</w:t>
      </w:r>
      <w:r w:rsidR="0080596E" w:rsidRPr="00FD7BA8">
        <w:rPr>
          <w:sz w:val="16"/>
          <w:szCs w:val="16"/>
        </w:rPr>
        <w:t>ри проведении  медицинских осмотров, медицинских освидетельствований и медицинских  экспертиз организуются  и выполняются следующие  работы (услуги): при  проведении  медицинских осмотров по медицинским осмотрам (</w:t>
      </w:r>
      <w:proofErr w:type="spellStart"/>
      <w:r w:rsidR="0080596E" w:rsidRPr="00FD7BA8">
        <w:rPr>
          <w:sz w:val="16"/>
          <w:szCs w:val="16"/>
        </w:rPr>
        <w:t>предрейсовым</w:t>
      </w:r>
      <w:proofErr w:type="spellEnd"/>
      <w:r w:rsidR="0080596E" w:rsidRPr="00FD7BA8">
        <w:rPr>
          <w:sz w:val="16"/>
          <w:szCs w:val="16"/>
        </w:rPr>
        <w:t xml:space="preserve">, </w:t>
      </w:r>
      <w:proofErr w:type="spellStart"/>
      <w:r w:rsidR="0080596E" w:rsidRPr="00FD7BA8">
        <w:rPr>
          <w:sz w:val="16"/>
          <w:szCs w:val="16"/>
        </w:rPr>
        <w:t>послерейсовым</w:t>
      </w:r>
      <w:proofErr w:type="spellEnd"/>
      <w:r w:rsidR="0080596E" w:rsidRPr="00FD7BA8">
        <w:rPr>
          <w:sz w:val="16"/>
          <w:szCs w:val="16"/>
        </w:rPr>
        <w:t>); при проведении  медицинских экспертиз по  экспертизе временной нет</w:t>
      </w:r>
      <w:r w:rsidR="0075789F" w:rsidRPr="00FD7BA8">
        <w:rPr>
          <w:sz w:val="16"/>
          <w:szCs w:val="16"/>
        </w:rPr>
        <w:t>рудоспособности</w:t>
      </w:r>
      <w:r w:rsidR="00354794">
        <w:rPr>
          <w:sz w:val="16"/>
          <w:szCs w:val="16"/>
        </w:rPr>
        <w:t>)</w:t>
      </w:r>
      <w:r w:rsidR="004A4B54">
        <w:rPr>
          <w:sz w:val="16"/>
          <w:szCs w:val="16"/>
        </w:rPr>
        <w:t>,</w:t>
      </w:r>
      <w:r w:rsidR="0075789F" w:rsidRPr="00FD7BA8">
        <w:rPr>
          <w:sz w:val="16"/>
          <w:szCs w:val="16"/>
        </w:rPr>
        <w:t xml:space="preserve">  </w:t>
      </w:r>
      <w:r w:rsidRPr="00354794">
        <w:rPr>
          <w:sz w:val="16"/>
          <w:szCs w:val="16"/>
        </w:rPr>
        <w:t xml:space="preserve">с одной стороны, и </w:t>
      </w:r>
      <w:r w:rsidR="00546D2B" w:rsidRPr="00354794">
        <w:rPr>
          <w:sz w:val="16"/>
          <w:szCs w:val="16"/>
        </w:rPr>
        <w:t>_________________________</w:t>
      </w:r>
      <w:proofErr w:type="gramEnd"/>
    </w:p>
    <w:p w:rsidR="00AD1E06" w:rsidRDefault="00546D2B" w:rsidP="00546D2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:rsidR="00AD1E06" w:rsidRDefault="00AD1E06" w:rsidP="00AD1E06">
      <w:pPr>
        <w:jc w:val="both"/>
        <w:rPr>
          <w:sz w:val="16"/>
          <w:szCs w:val="16"/>
        </w:rPr>
      </w:pPr>
      <w:r>
        <w:rPr>
          <w:sz w:val="16"/>
          <w:szCs w:val="16"/>
        </w:rPr>
        <w:t>проживающи</w:t>
      </w:r>
      <w:proofErr w:type="gramStart"/>
      <w:r>
        <w:rPr>
          <w:sz w:val="16"/>
          <w:szCs w:val="16"/>
        </w:rPr>
        <w:t>й(</w:t>
      </w:r>
      <w:proofErr w:type="spellStart"/>
      <w:proofErr w:type="gramEnd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 xml:space="preserve">) по адресу, </w:t>
      </w:r>
      <w:r w:rsidR="00546D2B"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AD1E06" w:rsidRDefault="00AD1E06" w:rsidP="00AD1E06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именуемы</w:t>
      </w:r>
      <w:proofErr w:type="gramStart"/>
      <w:r>
        <w:rPr>
          <w:sz w:val="16"/>
          <w:szCs w:val="16"/>
        </w:rPr>
        <w:t>й(</w:t>
      </w:r>
      <w:proofErr w:type="spellStart"/>
      <w:proofErr w:type="gramEnd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>) в дальнейшем «Пациент»,  с другой стороны, при полном взаимном согласии заключили настоящий договор о нижеследующем:</w:t>
      </w:r>
    </w:p>
    <w:p w:rsidR="00AD1E06" w:rsidRDefault="00AD1E06" w:rsidP="00AD1E06">
      <w:pPr>
        <w:jc w:val="both"/>
        <w:rPr>
          <w:b/>
          <w:sz w:val="16"/>
          <w:szCs w:val="16"/>
        </w:rPr>
      </w:pPr>
    </w:p>
    <w:p w:rsidR="00AD1E06" w:rsidRPr="00A24B6C" w:rsidRDefault="00AD1E06" w:rsidP="00AD1E06">
      <w:pPr>
        <w:numPr>
          <w:ilvl w:val="0"/>
          <w:numId w:val="1"/>
        </w:numPr>
        <w:tabs>
          <w:tab w:val="left" w:pos="540"/>
        </w:tabs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Предмет договора</w:t>
      </w:r>
    </w:p>
    <w:p w:rsidR="00A24B6C" w:rsidRDefault="00A24B6C" w:rsidP="00A24B6C">
      <w:pPr>
        <w:jc w:val="center"/>
        <w:rPr>
          <w:b/>
          <w:sz w:val="16"/>
          <w:szCs w:val="16"/>
        </w:rPr>
      </w:pPr>
    </w:p>
    <w:p w:rsidR="00A24B6C" w:rsidRDefault="00A24B6C" w:rsidP="00A24B6C">
      <w:pPr>
        <w:jc w:val="center"/>
        <w:rPr>
          <w:sz w:val="16"/>
          <w:szCs w:val="16"/>
        </w:rPr>
      </w:pP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 </w:t>
      </w: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 xml:space="preserve"> поручает, а </w:t>
      </w: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 xml:space="preserve"> обязуется оказывать на возмездной основе квалифицированные, качественные, безопасные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1.2 Перечень и стоимость услуг, предоставляемых </w:t>
      </w:r>
      <w:r>
        <w:rPr>
          <w:b/>
          <w:sz w:val="16"/>
          <w:szCs w:val="16"/>
        </w:rPr>
        <w:t>«Пациенту»</w:t>
      </w:r>
      <w:r>
        <w:rPr>
          <w:sz w:val="16"/>
          <w:szCs w:val="16"/>
        </w:rPr>
        <w:t xml:space="preserve"> в соответствии с действующим и согласованном в установленном порядке Перечнем платных услуг и тарифов, оказываемых </w:t>
      </w:r>
      <w:r>
        <w:rPr>
          <w:b/>
          <w:sz w:val="16"/>
          <w:szCs w:val="16"/>
        </w:rPr>
        <w:t>«Исполнителем»</w:t>
      </w:r>
      <w:r>
        <w:rPr>
          <w:sz w:val="16"/>
          <w:szCs w:val="16"/>
        </w:rPr>
        <w:t>:</w:t>
      </w:r>
      <w:proofErr w:type="gramEnd"/>
    </w:p>
    <w:p w:rsidR="0041282E" w:rsidRDefault="0041282E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426"/>
        <w:gridCol w:w="7371"/>
        <w:gridCol w:w="2126"/>
        <w:gridCol w:w="1417"/>
        <w:gridCol w:w="1418"/>
        <w:gridCol w:w="1701"/>
      </w:tblGrid>
      <w:tr w:rsidR="00AD1E06" w:rsidTr="00546D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предоставляемых услуг (должность, Ф.И.О. медицинского работника, выполняющего услугу)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по прейскуранту,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 w:rsidRPr="00DD1B8B">
              <w:rPr>
                <w:sz w:val="16"/>
                <w:szCs w:val="16"/>
              </w:rPr>
              <w:t>Срок оказания услуг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D1E06" w:rsidTr="00546D2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546D2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546D2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546D2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D1E06" w:rsidTr="00546D2B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6" w:rsidRDefault="00AD1E0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AD1E06" w:rsidRDefault="00AD1E06" w:rsidP="00AD1E06">
      <w:pPr>
        <w:jc w:val="both"/>
      </w:pPr>
    </w:p>
    <w:p w:rsidR="00AD1E06" w:rsidRDefault="00AD1E06" w:rsidP="00AD1E0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При исполнении настоящего договора на оказание медицинских услуг стороны руководствуются действующим Российским законодательством, в частности Правилами предоставления платных медицинских услуг, утвержденными Постановлением Правительства РФ от 04 октября 2012 года № 1006. 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1.4. «Пациент» в установленном порядке обеспечивается информацией, включающей в себя сведения об условиях предоставления платных медицинских услуг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1.5. </w:t>
      </w:r>
      <w:proofErr w:type="gramStart"/>
      <w:r>
        <w:rPr>
          <w:sz w:val="16"/>
          <w:szCs w:val="16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 форме полной информации о целях, методах оказания медицинской помощи, связанном с ним риске, возможных вариантах медицинского вмешательства, о его последствиях, а так же предполагаемых результатах оказания медицинской помощи. </w:t>
      </w:r>
      <w:proofErr w:type="gramEnd"/>
    </w:p>
    <w:p w:rsidR="00AD1E06" w:rsidRPr="00EC0A09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>1.6. Платные медицинские услуги оказываются «Исполнителем» в рабочее время по предварительной записи.</w:t>
      </w:r>
    </w:p>
    <w:p w:rsidR="00EC0A09" w:rsidRPr="00FD7BA8" w:rsidRDefault="00EC0A09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>1.7. «Пациент» дает свободно, своей  волей  и в своем  интересе  согласие на обработку персональных данных, необходимых для исполнения настоящего  договора, передач</w:t>
      </w:r>
      <w:r w:rsidR="0041282E">
        <w:rPr>
          <w:sz w:val="16"/>
          <w:szCs w:val="16"/>
        </w:rPr>
        <w:t>у</w:t>
      </w:r>
      <w:r>
        <w:rPr>
          <w:sz w:val="16"/>
          <w:szCs w:val="16"/>
        </w:rPr>
        <w:t xml:space="preserve"> этих данны</w:t>
      </w:r>
      <w:r w:rsidR="0041282E">
        <w:rPr>
          <w:sz w:val="16"/>
          <w:szCs w:val="16"/>
        </w:rPr>
        <w:t>х</w:t>
      </w:r>
      <w:r>
        <w:rPr>
          <w:sz w:val="16"/>
          <w:szCs w:val="16"/>
        </w:rPr>
        <w:t xml:space="preserve"> иным лицам,   а также для защиты его жизни,  здоровья или иных жизненно важных интересов в соответствии с  Федеральным законом от 27 июля 2006 года № 152-ФЗ «О персональных данных». </w:t>
      </w:r>
    </w:p>
    <w:p w:rsidR="00FD7BA8" w:rsidRDefault="00FD7BA8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1.8. В случае оказания услуг </w:t>
      </w:r>
      <w:r w:rsidR="0041282E">
        <w:rPr>
          <w:sz w:val="16"/>
          <w:szCs w:val="16"/>
        </w:rPr>
        <w:t>лицу,</w:t>
      </w:r>
      <w:r>
        <w:rPr>
          <w:sz w:val="16"/>
          <w:szCs w:val="16"/>
        </w:rPr>
        <w:t xml:space="preserve"> не достигшему 15-летнего возраста,  в тексте </w:t>
      </w:r>
      <w:r w:rsidR="0041282E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41282E">
        <w:rPr>
          <w:sz w:val="16"/>
          <w:szCs w:val="16"/>
        </w:rPr>
        <w:t>с</w:t>
      </w:r>
      <w:r>
        <w:rPr>
          <w:sz w:val="16"/>
          <w:szCs w:val="16"/>
        </w:rPr>
        <w:t xml:space="preserve">торона «Пациент» соответствует законному представителю ребенка. </w:t>
      </w:r>
    </w:p>
    <w:p w:rsidR="00AD1E06" w:rsidRDefault="00AD1E06" w:rsidP="00AD1E06">
      <w:pPr>
        <w:numPr>
          <w:ilvl w:val="0"/>
          <w:numId w:val="1"/>
        </w:numPr>
        <w:tabs>
          <w:tab w:val="left" w:pos="5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Права и обязанности сторон</w:t>
      </w:r>
    </w:p>
    <w:p w:rsidR="00AD1E06" w:rsidRDefault="00AD1E06" w:rsidP="00AD1E06">
      <w:pPr>
        <w:ind w:left="540"/>
        <w:rPr>
          <w:sz w:val="16"/>
          <w:szCs w:val="16"/>
        </w:rPr>
      </w:pP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>обязуется: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Своевременно и качественно оказывать медицинские услуги в соответствии условиям настоящего договора.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Обеспечить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в установленном порядке информацией, включающей в себя сведения о месте оказания услуг, режиме работы, перечне платных услуг с указанием их стоимости по прейскуранту.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Обеспечить </w:t>
      </w:r>
      <w:r>
        <w:rPr>
          <w:b/>
          <w:sz w:val="16"/>
          <w:szCs w:val="16"/>
        </w:rPr>
        <w:t>«Пациенту»</w:t>
      </w:r>
      <w:r>
        <w:rPr>
          <w:sz w:val="16"/>
          <w:szCs w:val="16"/>
        </w:rPr>
        <w:t xml:space="preserve"> непосредственное ознакомление с медицинской документацией, отражающей состояние его здоровья, и выдать по письменному требованию «Пациента» или его представителя копии этих медицинских документов.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Использовать в процессе лечения только лицензированные, запатентованные способы, разрешенные к применению в установленном законом порядке, рекомендованные российской и общемировой медицинской практикой. </w:t>
      </w:r>
    </w:p>
    <w:p w:rsidR="00AD1E06" w:rsidRDefault="00AD1E06" w:rsidP="00AD1E06">
      <w:pPr>
        <w:tabs>
          <w:tab w:val="left" w:pos="7395"/>
        </w:tabs>
        <w:ind w:left="180"/>
        <w:jc w:val="both"/>
        <w:rPr>
          <w:sz w:val="16"/>
          <w:szCs w:val="16"/>
        </w:rPr>
      </w:pP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 xml:space="preserve"> имеет право:</w:t>
      </w:r>
      <w:r>
        <w:rPr>
          <w:sz w:val="16"/>
          <w:szCs w:val="16"/>
        </w:rPr>
        <w:tab/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2.5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Досрочно выписать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в случае нарушения им правил внутреннего распорядка учреждения с возвратом денежных средств за неиспользованные дни. </w:t>
      </w:r>
    </w:p>
    <w:p w:rsidR="00AD1E06" w:rsidRDefault="00AD1E06" w:rsidP="00AD1E06">
      <w:p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2.6. Использовать результаты, описание хода лечения и прочую информацию в качестве примера в специализированной медицинской литературе без указания данных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, достаточных для его идентификации. </w:t>
      </w:r>
    </w:p>
    <w:p w:rsidR="00AD1E06" w:rsidRDefault="00AD1E06" w:rsidP="00AD1E06">
      <w:pPr>
        <w:ind w:left="600"/>
        <w:jc w:val="both"/>
        <w:rPr>
          <w:sz w:val="16"/>
          <w:szCs w:val="16"/>
        </w:rPr>
      </w:pP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>обязуется: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2.7</w:t>
      </w:r>
      <w:r w:rsidR="0041282E">
        <w:rPr>
          <w:sz w:val="16"/>
          <w:szCs w:val="16"/>
        </w:rPr>
        <w:t>.</w:t>
      </w:r>
      <w:r>
        <w:rPr>
          <w:sz w:val="16"/>
          <w:szCs w:val="16"/>
        </w:rPr>
        <w:t xml:space="preserve"> Своевременно </w:t>
      </w:r>
      <w:proofErr w:type="gramStart"/>
      <w:r>
        <w:rPr>
          <w:sz w:val="16"/>
          <w:szCs w:val="16"/>
        </w:rPr>
        <w:t>оплачивать стоимость медицинских</w:t>
      </w:r>
      <w:proofErr w:type="gramEnd"/>
      <w:r>
        <w:rPr>
          <w:sz w:val="16"/>
          <w:szCs w:val="16"/>
        </w:rPr>
        <w:t xml:space="preserve"> услуг в соответствии с настоящим договором.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2.8. Выполнять правила внутреннего распорядка подразделений учреждения.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2.9. Выполнять требования </w:t>
      </w:r>
      <w:r>
        <w:rPr>
          <w:b/>
          <w:sz w:val="16"/>
          <w:szCs w:val="16"/>
        </w:rPr>
        <w:t>«Исполнителя»,</w:t>
      </w:r>
      <w:r>
        <w:rPr>
          <w:sz w:val="16"/>
          <w:szCs w:val="16"/>
        </w:rPr>
        <w:t xml:space="preserve"> обеспечивающие качественное предоставление медицинских услуг, включая сообщение необходимых для этого сведений и предписаний.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2.10. До назначения курса лечения сообщить лечащему врачу все сведения о наличии у него других заболеваний, аллергических реакций и противопоказаний к применению каких-либо лекарств и процедур, а так же другую информацию, влияющую на протекание и лечение заболевания. Предоставить </w:t>
      </w:r>
      <w:r>
        <w:rPr>
          <w:b/>
          <w:sz w:val="16"/>
          <w:szCs w:val="16"/>
        </w:rPr>
        <w:t>«Исполнителю»</w:t>
      </w:r>
      <w:r>
        <w:rPr>
          <w:sz w:val="16"/>
          <w:szCs w:val="16"/>
        </w:rPr>
        <w:t xml:space="preserve"> имеющиеся у него медицинские документы. 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2.11. Платные услуги предоставляются при наличии информированного согласия. </w:t>
      </w:r>
    </w:p>
    <w:p w:rsidR="00AD1E06" w:rsidRDefault="00AD1E06" w:rsidP="00AD1E06">
      <w:pPr>
        <w:ind w:left="600"/>
        <w:jc w:val="both"/>
        <w:rPr>
          <w:sz w:val="16"/>
          <w:szCs w:val="16"/>
        </w:rPr>
      </w:pP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 xml:space="preserve"> имеет право: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2.12. Требовать от </w:t>
      </w:r>
      <w:r>
        <w:rPr>
          <w:b/>
          <w:sz w:val="16"/>
          <w:szCs w:val="16"/>
        </w:rPr>
        <w:t>«Исполнителя»</w:t>
      </w:r>
      <w:r>
        <w:rPr>
          <w:sz w:val="16"/>
          <w:szCs w:val="16"/>
        </w:rPr>
        <w:t xml:space="preserve"> сведений о наличии лицензии и сертификата, расчета стоимости оказываемых услуг.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2.13.  На выбор лечащего врача из перечня специалистов, оказывающих платные медицинские услуги.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2.14. Получать от </w:t>
      </w:r>
      <w:r>
        <w:rPr>
          <w:b/>
          <w:sz w:val="16"/>
          <w:szCs w:val="16"/>
        </w:rPr>
        <w:t>«Исполнителя»</w:t>
      </w:r>
      <w:r>
        <w:rPr>
          <w:sz w:val="16"/>
          <w:szCs w:val="16"/>
        </w:rPr>
        <w:t xml:space="preserve"> для ознакомления в доступной форме для понимания и восприятия любые сведения о состоянии своего здоровья, протекании лечения, данные промежуточных исследований, результаты анализов, протоколы консилиумов и т.д. </w:t>
      </w:r>
    </w:p>
    <w:p w:rsidR="00AD1E06" w:rsidRDefault="00AD1E06" w:rsidP="00AD1E0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2.15. Требовать проведение консилиума или консультаций других специалистов.</w:t>
      </w:r>
    </w:p>
    <w:p w:rsidR="00AD1E06" w:rsidRDefault="00AD1E06" w:rsidP="00AD1E0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2.16.  Требовать сохранение конфиденциальности информации о факте обращения за медицинской помощью.</w:t>
      </w:r>
    </w:p>
    <w:p w:rsidR="00AD1E06" w:rsidRDefault="00AD1E06" w:rsidP="00AD1E06">
      <w:pPr>
        <w:tabs>
          <w:tab w:val="left" w:pos="0"/>
        </w:tabs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2.17. Отказаться от получения Услуги и получить обратно уплаченную сумму с возмещением </w:t>
      </w:r>
      <w:r>
        <w:rPr>
          <w:b/>
          <w:sz w:val="16"/>
          <w:szCs w:val="16"/>
        </w:rPr>
        <w:t>«Исполнителю»</w:t>
      </w:r>
      <w:r>
        <w:rPr>
          <w:sz w:val="16"/>
          <w:szCs w:val="16"/>
        </w:rPr>
        <w:t xml:space="preserve"> затрат, связанных с подготовкой оказания Услуги. </w:t>
      </w:r>
    </w:p>
    <w:p w:rsidR="00AD1E06" w:rsidRDefault="00AD1E06" w:rsidP="00AD1E06">
      <w:pPr>
        <w:ind w:left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3.Стоимость услуг и порядок расчетов.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3.1 Стоимость медицинских услуг определяется на основании действующего и согласованного в установленном порядке Перечня платных услуг и тарифов, оказываемых учреждением.</w:t>
      </w:r>
    </w:p>
    <w:p w:rsidR="00AD1E06" w:rsidRDefault="00AD1E06" w:rsidP="00AD1E06">
      <w:pPr>
        <w:numPr>
          <w:ilvl w:val="1"/>
          <w:numId w:val="1"/>
        </w:num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>3.2. Оплата услуг производится в размере 100 % предоплаты, путем внесения денежных сре</w:t>
      </w:r>
      <w:proofErr w:type="gramStart"/>
      <w:r>
        <w:rPr>
          <w:sz w:val="16"/>
          <w:szCs w:val="16"/>
        </w:rPr>
        <w:t>дств в к</w:t>
      </w:r>
      <w:proofErr w:type="gramEnd"/>
      <w:r>
        <w:rPr>
          <w:sz w:val="16"/>
          <w:szCs w:val="16"/>
        </w:rPr>
        <w:t xml:space="preserve">ассу </w:t>
      </w:r>
      <w:r>
        <w:rPr>
          <w:b/>
          <w:sz w:val="16"/>
          <w:szCs w:val="16"/>
        </w:rPr>
        <w:t>«Исполнителя»</w:t>
      </w:r>
      <w:r>
        <w:rPr>
          <w:sz w:val="16"/>
          <w:szCs w:val="16"/>
        </w:rPr>
        <w:t>.</w:t>
      </w:r>
    </w:p>
    <w:p w:rsidR="00AD1E06" w:rsidRDefault="00AD1E06" w:rsidP="00AD1E06">
      <w:pPr>
        <w:numPr>
          <w:ilvl w:val="1"/>
          <w:numId w:val="1"/>
        </w:numPr>
        <w:tabs>
          <w:tab w:val="left" w:pos="180"/>
        </w:tabs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4.Срок действия договора.</w:t>
      </w:r>
    </w:p>
    <w:p w:rsidR="00AD1E06" w:rsidRDefault="00AD1E06" w:rsidP="0041282E">
      <w:pPr>
        <w:tabs>
          <w:tab w:val="left" w:pos="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>4.1 Настоящий договор вступает в силу с момента его подписания и действует до полного исполнения каждой из сторон обязательств по договору.</w:t>
      </w:r>
    </w:p>
    <w:p w:rsidR="00AD1E06" w:rsidRDefault="00AD1E06" w:rsidP="00570B04">
      <w:pPr>
        <w:tabs>
          <w:tab w:val="left" w:pos="0"/>
        </w:tabs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4.2 Настоящий договор может быть изменен либо досрочно прекращен по обоюдному соглашению сторон, оформленному в виде Соглашения и подписанному </w:t>
      </w:r>
      <w:r>
        <w:rPr>
          <w:b/>
          <w:sz w:val="16"/>
          <w:szCs w:val="16"/>
        </w:rPr>
        <w:t>«Исполнителем»</w:t>
      </w:r>
      <w:r>
        <w:rPr>
          <w:sz w:val="16"/>
          <w:szCs w:val="16"/>
        </w:rPr>
        <w:t xml:space="preserve"> и </w:t>
      </w:r>
      <w:r>
        <w:rPr>
          <w:b/>
          <w:sz w:val="16"/>
          <w:szCs w:val="16"/>
        </w:rPr>
        <w:t>«Пациентом»</w:t>
      </w:r>
      <w:r>
        <w:rPr>
          <w:sz w:val="16"/>
          <w:szCs w:val="16"/>
        </w:rPr>
        <w:t>.</w:t>
      </w:r>
    </w:p>
    <w:p w:rsidR="00AD1E06" w:rsidRDefault="00AD1E06" w:rsidP="00570B0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4.3.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</w:t>
      </w:r>
      <w:r>
        <w:rPr>
          <w:b/>
          <w:sz w:val="16"/>
          <w:szCs w:val="16"/>
        </w:rPr>
        <w:t>«Пациентом»</w:t>
      </w:r>
      <w:r>
        <w:rPr>
          <w:sz w:val="16"/>
          <w:szCs w:val="16"/>
        </w:rPr>
        <w:t xml:space="preserve"> в одностороннем порядке без указания причин, при этом </w:t>
      </w:r>
      <w:r>
        <w:rPr>
          <w:b/>
          <w:sz w:val="16"/>
          <w:szCs w:val="16"/>
        </w:rPr>
        <w:t>«Пациент»</w:t>
      </w:r>
      <w:r>
        <w:rPr>
          <w:sz w:val="16"/>
          <w:szCs w:val="16"/>
        </w:rPr>
        <w:t xml:space="preserve"> оплачивает </w:t>
      </w:r>
      <w:r>
        <w:rPr>
          <w:b/>
          <w:sz w:val="16"/>
          <w:szCs w:val="16"/>
        </w:rPr>
        <w:t>«Исполнителю»</w:t>
      </w:r>
      <w:r>
        <w:rPr>
          <w:sz w:val="16"/>
          <w:szCs w:val="16"/>
        </w:rPr>
        <w:t xml:space="preserve"> фактически понесенные затраты.</w:t>
      </w:r>
    </w:p>
    <w:p w:rsidR="00AD1E06" w:rsidRDefault="00AD1E06" w:rsidP="00AD1E06">
      <w:pPr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5. Ответственность сторон.</w:t>
      </w:r>
    </w:p>
    <w:p w:rsidR="00AD1E06" w:rsidRDefault="00570B04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="00AD1E06">
        <w:rPr>
          <w:sz w:val="16"/>
          <w:szCs w:val="16"/>
        </w:rPr>
        <w:t xml:space="preserve">.1.   </w:t>
      </w:r>
      <w:r w:rsidR="00AD1E06">
        <w:rPr>
          <w:b/>
          <w:sz w:val="16"/>
          <w:szCs w:val="16"/>
        </w:rPr>
        <w:t>«Исполнитель»</w:t>
      </w:r>
      <w:r w:rsidR="00AD1E06">
        <w:rPr>
          <w:sz w:val="16"/>
          <w:szCs w:val="16"/>
        </w:rPr>
        <w:t xml:space="preserve"> несет ответственность за оказанные </w:t>
      </w:r>
      <w:r w:rsidR="00AD1E06">
        <w:rPr>
          <w:b/>
          <w:sz w:val="16"/>
          <w:szCs w:val="16"/>
        </w:rPr>
        <w:t>«Пациенту»</w:t>
      </w:r>
      <w:r w:rsidR="00AD1E06">
        <w:rPr>
          <w:sz w:val="16"/>
          <w:szCs w:val="16"/>
        </w:rPr>
        <w:t xml:space="preserve">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со ст.13 323- ФЗ «Об основах охраны здоровья граждан». 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 5.2.   </w:t>
      </w:r>
      <w:r>
        <w:rPr>
          <w:b/>
          <w:sz w:val="16"/>
          <w:szCs w:val="16"/>
        </w:rPr>
        <w:t>«Исполнитель»</w:t>
      </w:r>
      <w:r>
        <w:rPr>
          <w:sz w:val="16"/>
          <w:szCs w:val="16"/>
        </w:rPr>
        <w:t xml:space="preserve"> не несет ответственность за качество расходного медицинского материала, приобретенного </w:t>
      </w:r>
      <w:r>
        <w:rPr>
          <w:b/>
          <w:sz w:val="16"/>
          <w:szCs w:val="16"/>
        </w:rPr>
        <w:t>«Пациентом»</w:t>
      </w:r>
      <w:r>
        <w:rPr>
          <w:sz w:val="16"/>
          <w:szCs w:val="16"/>
        </w:rPr>
        <w:t xml:space="preserve"> самостоятельно, установленного во время осуществления оперативного вмешательства.</w:t>
      </w:r>
    </w:p>
    <w:p w:rsidR="00AD1E06" w:rsidRDefault="00AD1E06" w:rsidP="00570B0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5.3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При невозможности разрешения споров путем переговоров в течени</w:t>
      </w:r>
      <w:r w:rsidR="009C33C1">
        <w:rPr>
          <w:sz w:val="16"/>
          <w:szCs w:val="16"/>
        </w:rPr>
        <w:t>е</w:t>
      </w:r>
      <w:r>
        <w:rPr>
          <w:sz w:val="16"/>
          <w:szCs w:val="16"/>
        </w:rPr>
        <w:t xml:space="preserve"> 30 дней </w:t>
      </w:r>
      <w:proofErr w:type="gramStart"/>
      <w:r>
        <w:rPr>
          <w:sz w:val="16"/>
          <w:szCs w:val="16"/>
        </w:rPr>
        <w:t>с даты получения</w:t>
      </w:r>
      <w:proofErr w:type="gramEnd"/>
      <w:r>
        <w:rPr>
          <w:sz w:val="16"/>
          <w:szCs w:val="16"/>
        </w:rPr>
        <w:t xml:space="preserve"> претензии, споры разрешаются в соответствии с действующим законодательством РФ по выбору потребителя. </w:t>
      </w:r>
    </w:p>
    <w:p w:rsidR="00570B04" w:rsidRDefault="00AD1E06" w:rsidP="00570B04">
      <w:pPr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6. Конфиденциальность.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>6.1</w:t>
      </w:r>
      <w:r>
        <w:rPr>
          <w:b/>
          <w:sz w:val="16"/>
          <w:szCs w:val="16"/>
        </w:rPr>
        <w:t>.   «Исполнитель»</w:t>
      </w:r>
      <w:r>
        <w:rPr>
          <w:sz w:val="16"/>
          <w:szCs w:val="16"/>
        </w:rPr>
        <w:t xml:space="preserve"> обязуется хранить в тайне информацию о факте обращения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6.2.  С согласия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</w:t>
      </w:r>
      <w:r>
        <w:rPr>
          <w:b/>
          <w:sz w:val="16"/>
          <w:szCs w:val="16"/>
        </w:rPr>
        <w:t>«Пациента».</w:t>
      </w:r>
    </w:p>
    <w:p w:rsidR="00AD1E06" w:rsidRDefault="00AD1E06" w:rsidP="00570B0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6.3. Предоставление сведений, составляющих врачебную тайну, без согласия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 или его представителя допускается в целях обследования и лечения </w:t>
      </w:r>
      <w:r>
        <w:rPr>
          <w:b/>
          <w:sz w:val="16"/>
          <w:szCs w:val="16"/>
        </w:rPr>
        <w:t>«Пациента»</w:t>
      </w:r>
      <w:r>
        <w:rPr>
          <w:sz w:val="16"/>
          <w:szCs w:val="16"/>
        </w:rPr>
        <w:t xml:space="preserve">, не способного из-за своего состояния выразить свою волю и в иных случаях, предусмотренных законодательством РФ. </w:t>
      </w:r>
    </w:p>
    <w:p w:rsidR="00AD1E06" w:rsidRDefault="00AD1E06" w:rsidP="00AD1E06">
      <w:pPr>
        <w:ind w:left="180"/>
        <w:jc w:val="center"/>
        <w:rPr>
          <w:sz w:val="16"/>
          <w:szCs w:val="16"/>
        </w:rPr>
      </w:pPr>
      <w:r>
        <w:rPr>
          <w:b/>
          <w:sz w:val="16"/>
          <w:szCs w:val="16"/>
        </w:rPr>
        <w:t>7. Прочие условия.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7.1. Настоящий договор составлен в двух экземплярах, имеющих одинаковую юридическую силу </w:t>
      </w:r>
    </w:p>
    <w:p w:rsidR="00AD1E06" w:rsidRDefault="00AD1E06" w:rsidP="00570B04">
      <w:pPr>
        <w:rPr>
          <w:sz w:val="16"/>
          <w:szCs w:val="16"/>
        </w:rPr>
      </w:pPr>
      <w:r>
        <w:rPr>
          <w:sz w:val="16"/>
          <w:szCs w:val="16"/>
        </w:rPr>
        <w:t xml:space="preserve">7.2.  В соответствии с положениями настоящего договора с Перечнем платных услуг и тарифов, оказываемых «Исполнителем» и «Правилами внутреннего распорядка» </w:t>
      </w:r>
    </w:p>
    <w:p w:rsidR="00AD1E06" w:rsidRDefault="00AD1E06" w:rsidP="009C33C1">
      <w:pPr>
        <w:rPr>
          <w:sz w:val="16"/>
          <w:szCs w:val="16"/>
        </w:rPr>
      </w:pPr>
      <w:r>
        <w:rPr>
          <w:sz w:val="16"/>
          <w:szCs w:val="16"/>
        </w:rPr>
        <w:t>ознакомлен и согласен  ________________________(«Пациент»)</w:t>
      </w:r>
    </w:p>
    <w:p w:rsidR="00AD1E06" w:rsidRDefault="00AD1E06" w:rsidP="00AD1E06">
      <w:pPr>
        <w:ind w:left="180"/>
        <w:rPr>
          <w:sz w:val="16"/>
          <w:szCs w:val="16"/>
        </w:rPr>
      </w:pPr>
    </w:p>
    <w:p w:rsidR="00AD1E06" w:rsidRDefault="00AD1E06" w:rsidP="00AD1E06">
      <w:pPr>
        <w:ind w:left="180"/>
        <w:rPr>
          <w:sz w:val="16"/>
          <w:szCs w:val="16"/>
        </w:rPr>
      </w:pPr>
      <w:r>
        <w:rPr>
          <w:sz w:val="16"/>
          <w:szCs w:val="16"/>
        </w:rPr>
        <w:t>Адреса и реквизиты сторон:</w:t>
      </w:r>
    </w:p>
    <w:tbl>
      <w:tblPr>
        <w:tblW w:w="0" w:type="auto"/>
        <w:tblLayout w:type="fixed"/>
        <w:tblLook w:val="04A0"/>
      </w:tblPr>
      <w:tblGrid>
        <w:gridCol w:w="4219"/>
        <w:gridCol w:w="5509"/>
      </w:tblGrid>
      <w:tr w:rsidR="00AD1E06" w:rsidTr="00AD1E06">
        <w:trPr>
          <w:trHeight w:val="209"/>
        </w:trPr>
        <w:tc>
          <w:tcPr>
            <w:tcW w:w="4219" w:type="dxa"/>
            <w:hideMark/>
          </w:tcPr>
          <w:p w:rsidR="00AD1E06" w:rsidRDefault="00AD1E06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ИСПОЛНИТЕЛЬ</w:t>
            </w:r>
          </w:p>
        </w:tc>
        <w:tc>
          <w:tcPr>
            <w:tcW w:w="5509" w:type="dxa"/>
            <w:hideMark/>
          </w:tcPr>
          <w:p w:rsidR="00AD1E06" w:rsidRDefault="00AD1E06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3C2E0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>ПАЦИЕНТ</w:t>
            </w:r>
          </w:p>
        </w:tc>
      </w:tr>
      <w:tr w:rsidR="00AD1E06" w:rsidTr="00AD1E06">
        <w:trPr>
          <w:trHeight w:val="1634"/>
        </w:trPr>
        <w:tc>
          <w:tcPr>
            <w:tcW w:w="4219" w:type="dxa"/>
          </w:tcPr>
          <w:p w:rsidR="00AD1E06" w:rsidRDefault="00AD1E06" w:rsidP="000257B2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КГБУЗ «Детская краевая клиническая больница» имени А.К. Пиотровича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министерства здравоохранения Хабаровского края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адрес: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680003, г.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Хабаровск, ул.</w:t>
            </w:r>
            <w:r w:rsidR="000257B2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Прогрессивная</w:t>
            </w:r>
            <w:proofErr w:type="gramEnd"/>
            <w:r>
              <w:rPr>
                <w:sz w:val="16"/>
                <w:szCs w:val="16"/>
              </w:rPr>
              <w:t>,</w:t>
            </w:r>
            <w:r w:rsidR="000257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0257B2">
              <w:rPr>
                <w:sz w:val="16"/>
                <w:szCs w:val="16"/>
              </w:rPr>
              <w:t>.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счет: 40601810000001000001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040813001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2723166322</w:t>
            </w:r>
          </w:p>
        </w:tc>
        <w:tc>
          <w:tcPr>
            <w:tcW w:w="5509" w:type="dxa"/>
          </w:tcPr>
          <w:p w:rsidR="00AD1E06" w:rsidRDefault="003C2E01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AD1E06">
              <w:rPr>
                <w:sz w:val="16"/>
                <w:szCs w:val="16"/>
              </w:rPr>
              <w:t>Ф.И.О. (полностью)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AD1E06">
              <w:rPr>
                <w:sz w:val="16"/>
                <w:szCs w:val="16"/>
              </w:rPr>
              <w:t>Паспорт (серия, номер, выдан)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AD1E06">
              <w:rPr>
                <w:sz w:val="16"/>
                <w:szCs w:val="16"/>
              </w:rPr>
              <w:t>Адрес: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</w:tc>
      </w:tr>
      <w:tr w:rsidR="00AD1E06" w:rsidTr="00AD1E06">
        <w:trPr>
          <w:trHeight w:val="817"/>
        </w:trPr>
        <w:tc>
          <w:tcPr>
            <w:tcW w:w="4219" w:type="dxa"/>
          </w:tcPr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b/>
                <w:sz w:val="16"/>
                <w:szCs w:val="16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b/>
                <w:sz w:val="16"/>
                <w:szCs w:val="16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  <w:u w:val="single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Главный врач  /И.Н. Гончаров/</w:t>
            </w: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  <w:u w:val="single"/>
              </w:rPr>
            </w:pPr>
          </w:p>
          <w:p w:rsidR="00AD1E06" w:rsidRDefault="00AD1E06">
            <w:pPr>
              <w:widowControl w:val="0"/>
              <w:autoSpaceDE w:val="0"/>
              <w:snapToGrid w:val="0"/>
              <w:ind w:right="207"/>
              <w:rPr>
                <w:sz w:val="16"/>
                <w:szCs w:val="16"/>
              </w:rPr>
            </w:pP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________________</w:t>
            </w: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</w:p>
          <w:p w:rsidR="00AD1E06" w:rsidRDefault="00AD1E06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509" w:type="dxa"/>
            <w:hideMark/>
          </w:tcPr>
          <w:p w:rsidR="00AD1E06" w:rsidRDefault="003C2E01">
            <w:pPr>
              <w:snapToGrid w:val="0"/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AD1E06">
              <w:rPr>
                <w:sz w:val="16"/>
                <w:szCs w:val="16"/>
              </w:rPr>
              <w:t xml:space="preserve">________________   /  </w:t>
            </w:r>
            <w:r>
              <w:rPr>
                <w:sz w:val="16"/>
                <w:szCs w:val="16"/>
              </w:rPr>
              <w:t xml:space="preserve">_____________ </w:t>
            </w:r>
            <w:r w:rsidR="00AD1E06">
              <w:rPr>
                <w:sz w:val="16"/>
                <w:szCs w:val="16"/>
              </w:rPr>
              <w:t>/</w:t>
            </w:r>
          </w:p>
          <w:p w:rsidR="003C2E01" w:rsidRPr="003C2E01" w:rsidRDefault="003C2E01">
            <w:pPr>
              <w:ind w:right="207"/>
              <w:rPr>
                <w:sz w:val="12"/>
                <w:szCs w:val="12"/>
              </w:rPr>
            </w:pPr>
            <w:r w:rsidRPr="003C2E01">
              <w:rPr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</w:t>
            </w:r>
            <w:r w:rsidRPr="003C2E01">
              <w:rPr>
                <w:sz w:val="12"/>
                <w:szCs w:val="12"/>
              </w:rPr>
              <w:t xml:space="preserve">    (подпись)                    (расшифровка подписи)</w:t>
            </w: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</w:p>
          <w:p w:rsidR="003C2E01" w:rsidRDefault="003C2E01">
            <w:pPr>
              <w:ind w:right="207"/>
              <w:rPr>
                <w:sz w:val="16"/>
                <w:szCs w:val="16"/>
              </w:rPr>
            </w:pPr>
          </w:p>
          <w:p w:rsidR="00AD1E06" w:rsidRDefault="003C2E01">
            <w:pPr>
              <w:ind w:righ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AD1E06">
              <w:rPr>
                <w:sz w:val="16"/>
                <w:szCs w:val="16"/>
              </w:rPr>
              <w:t>Дата________________</w:t>
            </w:r>
          </w:p>
        </w:tc>
      </w:tr>
    </w:tbl>
    <w:p w:rsidR="00AD1E06" w:rsidRDefault="00AD1E06" w:rsidP="00AD1E06">
      <w:pPr>
        <w:jc w:val="center"/>
        <w:rPr>
          <w:sz w:val="16"/>
          <w:szCs w:val="16"/>
        </w:rPr>
      </w:pPr>
      <w:r>
        <w:rPr>
          <w:sz w:val="16"/>
          <w:szCs w:val="16"/>
        </w:rPr>
        <w:t>Информированное согласие на предоставление платной медицинской услуги</w:t>
      </w:r>
    </w:p>
    <w:p w:rsidR="00AD1E06" w:rsidRDefault="00AD1E06" w:rsidP="00AD1E0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в КБГУЗ «Детская краевая клиническая больница» имени А.К. Пиотровича</w:t>
      </w:r>
      <w:r w:rsidR="00A24B6C">
        <w:rPr>
          <w:sz w:val="16"/>
          <w:szCs w:val="16"/>
        </w:rPr>
        <w:t xml:space="preserve"> министерства здравоохранения Хабаровского края</w:t>
      </w:r>
    </w:p>
    <w:p w:rsidR="00AD1E06" w:rsidRDefault="00AD1E06" w:rsidP="00AD1E06">
      <w:pPr>
        <w:ind w:left="360"/>
        <w:rPr>
          <w:sz w:val="16"/>
          <w:szCs w:val="16"/>
        </w:rPr>
      </w:pPr>
      <w:r>
        <w:rPr>
          <w:sz w:val="16"/>
          <w:szCs w:val="16"/>
        </w:rPr>
        <w:t>Я, ___________________</w:t>
      </w:r>
      <w:r w:rsidR="000257B2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 xml:space="preserve">____________________________________________________, </w:t>
      </w:r>
    </w:p>
    <w:p w:rsidR="00AD1E06" w:rsidRDefault="00AD1E06" w:rsidP="00AD1E0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(Ф.И.О. полностью)</w:t>
      </w:r>
    </w:p>
    <w:p w:rsidR="00AD1E06" w:rsidRDefault="00AD1E06" w:rsidP="004F4F65">
      <w:pPr>
        <w:jc w:val="both"/>
        <w:rPr>
          <w:sz w:val="16"/>
          <w:szCs w:val="16"/>
        </w:rPr>
      </w:pPr>
      <w:r>
        <w:rPr>
          <w:sz w:val="16"/>
          <w:szCs w:val="16"/>
        </w:rPr>
        <w:t>предупрежде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о возможности получения оплаченной мной услуги в рамках и на условиях предоставления бесплатной медицинской помощи по Территориальной программе государственных гарантий оказания бесплатной медицинской помощи гражданам РФ на территории Хабаровского края.</w:t>
      </w:r>
    </w:p>
    <w:p w:rsidR="00AD1E06" w:rsidRDefault="00AD1E06" w:rsidP="00AD1E06">
      <w:pPr>
        <w:ind w:left="357"/>
        <w:rPr>
          <w:sz w:val="16"/>
          <w:szCs w:val="16"/>
        </w:rPr>
      </w:pPr>
      <w:r>
        <w:rPr>
          <w:sz w:val="16"/>
          <w:szCs w:val="16"/>
        </w:rPr>
        <w:t xml:space="preserve">______________________                                         </w:t>
      </w:r>
      <w:r w:rsidR="00A01E5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____________________</w:t>
      </w:r>
    </w:p>
    <w:p w:rsidR="00AD1E06" w:rsidRDefault="00AD1E06" w:rsidP="00AD1E06">
      <w:r>
        <w:rPr>
          <w:sz w:val="16"/>
          <w:szCs w:val="16"/>
        </w:rPr>
        <w:t xml:space="preserve">       (дата)                                                                                    </w:t>
      </w:r>
      <w:r w:rsidR="00A01E52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(подпись)  </w:t>
      </w:r>
    </w:p>
    <w:p w:rsidR="00D125C1" w:rsidRDefault="00D125C1"/>
    <w:sectPr w:rsidR="00D125C1" w:rsidSect="00FD7B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D1E06"/>
    <w:rsid w:val="000257B2"/>
    <w:rsid w:val="000B757A"/>
    <w:rsid w:val="000E1D75"/>
    <w:rsid w:val="0024190E"/>
    <w:rsid w:val="00354794"/>
    <w:rsid w:val="003C2E01"/>
    <w:rsid w:val="0041282E"/>
    <w:rsid w:val="004A4B54"/>
    <w:rsid w:val="004F4F65"/>
    <w:rsid w:val="00546D2B"/>
    <w:rsid w:val="00570B04"/>
    <w:rsid w:val="005C06F6"/>
    <w:rsid w:val="0070566A"/>
    <w:rsid w:val="0075789F"/>
    <w:rsid w:val="0080596E"/>
    <w:rsid w:val="009459F8"/>
    <w:rsid w:val="009C33C1"/>
    <w:rsid w:val="00A01E52"/>
    <w:rsid w:val="00A24B6C"/>
    <w:rsid w:val="00AD1E06"/>
    <w:rsid w:val="00B63066"/>
    <w:rsid w:val="00C230F0"/>
    <w:rsid w:val="00D125C1"/>
    <w:rsid w:val="00DD1B8B"/>
    <w:rsid w:val="00DE040C"/>
    <w:rsid w:val="00EC0A09"/>
    <w:rsid w:val="00FA0973"/>
    <w:rsid w:val="00FD7BA8"/>
    <w:rsid w:val="00FF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E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EF0A3FA5A77A0FA8347705B42FDB2F9C4AF78722187BFFDA07694CC9B0E28DB8BB89A983B46B741R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0C8F-D8E5-4148-84FD-DDF447B5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ДККБ</dc:creator>
  <cp:lastModifiedBy>regpu</cp:lastModifiedBy>
  <cp:revision>26</cp:revision>
  <dcterms:created xsi:type="dcterms:W3CDTF">2017-12-12T05:35:00Z</dcterms:created>
  <dcterms:modified xsi:type="dcterms:W3CDTF">2018-07-27T00:17:00Z</dcterms:modified>
</cp:coreProperties>
</file>